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C8" w:rsidRDefault="001406C8">
      <w:pPr>
        <w:jc w:val="right"/>
        <w:rPr>
          <w:sz w:val="20"/>
        </w:rPr>
      </w:pPr>
      <w:bookmarkStart w:id="0" w:name="_GoBack"/>
      <w:bookmarkEnd w:id="0"/>
      <w:r>
        <w:rPr>
          <w:rFonts w:hint="eastAsia"/>
          <w:sz w:val="20"/>
        </w:rPr>
        <w:t>賃金実態調査用</w:t>
      </w:r>
    </w:p>
    <w:p w:rsidR="001406C8" w:rsidRPr="002A29EE" w:rsidRDefault="001406C8">
      <w:pPr>
        <w:jc w:val="center"/>
        <w:rPr>
          <w:rFonts w:ascii="ＭＳ ゴシック" w:eastAsia="ＭＳ ゴシック"/>
          <w:w w:val="200"/>
          <w:sz w:val="24"/>
        </w:rPr>
      </w:pPr>
      <w:r w:rsidRPr="002A29EE">
        <w:rPr>
          <w:rFonts w:ascii="ＭＳ ゴシック" w:eastAsia="ＭＳ ゴシック" w:hint="eastAsia"/>
          <w:w w:val="200"/>
          <w:sz w:val="24"/>
        </w:rPr>
        <w:t>個人記入票(Ｂ)</w:t>
      </w:r>
    </w:p>
    <w:p w:rsidR="000B34D5" w:rsidRPr="00241545" w:rsidRDefault="000B34D5" w:rsidP="000B34D5">
      <w:pPr>
        <w:jc w:val="right"/>
        <w:rPr>
          <w:rFonts w:ascii="ＭＳ ゴシック" w:eastAsia="ＭＳ ゴシック" w:hAnsi="ＭＳ ゴシック"/>
          <w:b/>
          <w:sz w:val="22"/>
          <w:szCs w:val="22"/>
          <w:bdr w:val="single" w:sz="4" w:space="0" w:color="auto"/>
        </w:rPr>
      </w:pPr>
      <w:r w:rsidRPr="00241545">
        <w:rPr>
          <w:rFonts w:ascii="ＭＳ ゴシック" w:eastAsia="ＭＳ ゴシック" w:hAnsi="ＭＳ ゴシック" w:hint="eastAsia"/>
          <w:b/>
          <w:sz w:val="22"/>
          <w:szCs w:val="22"/>
          <w:bdr w:val="single" w:sz="4" w:space="0" w:color="auto"/>
        </w:rPr>
        <w:t>単組どまり</w:t>
      </w:r>
    </w:p>
    <w:p w:rsidR="000B34D5" w:rsidRPr="000B34D5" w:rsidRDefault="000B34D5">
      <w:pPr>
        <w:rPr>
          <w:sz w:val="20"/>
        </w:rPr>
      </w:pPr>
    </w:p>
    <w:p w:rsidR="001406C8" w:rsidRDefault="001406C8">
      <w:pPr>
        <w:rPr>
          <w:sz w:val="20"/>
        </w:rPr>
      </w:pPr>
    </w:p>
    <w:p w:rsidR="001406C8" w:rsidRPr="002A29EE" w:rsidRDefault="001406C8">
      <w:pPr>
        <w:jc w:val="center"/>
        <w:rPr>
          <w:sz w:val="24"/>
        </w:rPr>
      </w:pPr>
      <w:r w:rsidRPr="002A29EE">
        <w:rPr>
          <w:rFonts w:hint="eastAsia"/>
          <w:sz w:val="24"/>
        </w:rPr>
        <w:t xml:space="preserve">■　</w:t>
      </w:r>
      <w:r w:rsidRPr="002A29EE">
        <w:rPr>
          <w:rFonts w:eastAsia="ＭＳ ゴシック" w:hint="eastAsia"/>
          <w:sz w:val="24"/>
        </w:rPr>
        <w:t>調査ご協力のお願い</w:t>
      </w:r>
      <w:r w:rsidRPr="002A29EE">
        <w:rPr>
          <w:rFonts w:hint="eastAsia"/>
          <w:sz w:val="24"/>
        </w:rPr>
        <w:t xml:space="preserve">　■</w:t>
      </w:r>
    </w:p>
    <w:p w:rsidR="001406C8" w:rsidRDefault="001406C8">
      <w:pPr>
        <w:rPr>
          <w:sz w:val="20"/>
        </w:rPr>
      </w:pPr>
    </w:p>
    <w:p w:rsidR="00824856" w:rsidRDefault="001406C8" w:rsidP="00824856">
      <w:pPr>
        <w:rPr>
          <w:sz w:val="24"/>
        </w:rPr>
      </w:pPr>
      <w:r w:rsidRPr="002A29EE">
        <w:rPr>
          <w:rFonts w:hint="eastAsia"/>
          <w:sz w:val="24"/>
        </w:rPr>
        <w:t xml:space="preserve">　</w:t>
      </w:r>
      <w:r w:rsidR="00824856">
        <w:rPr>
          <w:rFonts w:hint="eastAsia"/>
          <w:sz w:val="24"/>
        </w:rPr>
        <w:t>中小企業で働く人たちの賃金や休日などは、大手企業で働く人たちのそれと比較して大きな差があり、近年その差がますます拡大する傾向にあります。一方で、同じ会社で働く人であっても、就職事情が厳しい中で、中途採用者の採用賃金が低下し、以前から働いている人たちとの格差が生じてきています。</w:t>
      </w:r>
    </w:p>
    <w:p w:rsidR="00824856" w:rsidRDefault="00824856" w:rsidP="00824856">
      <w:pPr>
        <w:rPr>
          <w:sz w:val="24"/>
        </w:rPr>
      </w:pPr>
      <w:r>
        <w:rPr>
          <w:rFonts w:hint="eastAsia"/>
          <w:sz w:val="24"/>
        </w:rPr>
        <w:t xml:space="preserve">　わたしたち労働組合は、こうした大手との格差縮小・解消や職場における公平性を実現するために、会社と話し合いを進めます。</w:t>
      </w:r>
    </w:p>
    <w:p w:rsidR="00824856" w:rsidRDefault="00824856" w:rsidP="00824856">
      <w:pPr>
        <w:rPr>
          <w:sz w:val="24"/>
        </w:rPr>
      </w:pPr>
      <w:r>
        <w:rPr>
          <w:rFonts w:hint="eastAsia"/>
          <w:sz w:val="24"/>
        </w:rPr>
        <w:t xml:space="preserve">　そのためには、労働組合として組合員の皆さんの賃金の状況を把握・分析し、会社に対し説得力のある話し合いをする必要があります。</w:t>
      </w:r>
    </w:p>
    <w:p w:rsidR="00824856" w:rsidRDefault="00824856" w:rsidP="00824856">
      <w:pPr>
        <w:rPr>
          <w:sz w:val="24"/>
        </w:rPr>
      </w:pPr>
      <w:r>
        <w:rPr>
          <w:rFonts w:hint="eastAsia"/>
          <w:sz w:val="24"/>
        </w:rPr>
        <w:t xml:space="preserve">　この調査は、会社に対する賃金引き上げの要求書作成や話し合いのための資料として活用します。また、同じような中小企</w:t>
      </w:r>
      <w:r w:rsidR="005B32B4">
        <w:rPr>
          <w:rFonts w:hint="eastAsia"/>
          <w:sz w:val="24"/>
        </w:rPr>
        <w:t>業で働く人々とともに、この地域における賃金の「ミニマム＝最低基準</w:t>
      </w:r>
      <w:r>
        <w:rPr>
          <w:rFonts w:hint="eastAsia"/>
          <w:sz w:val="24"/>
        </w:rPr>
        <w:t>」をつくるために使用されます。</w:t>
      </w:r>
    </w:p>
    <w:p w:rsidR="00824856" w:rsidRDefault="00824856" w:rsidP="00824856">
      <w:pPr>
        <w:rPr>
          <w:sz w:val="24"/>
        </w:rPr>
      </w:pPr>
      <w:r>
        <w:rPr>
          <w:rFonts w:hint="eastAsia"/>
          <w:sz w:val="24"/>
        </w:rPr>
        <w:t xml:space="preserve">　中小企業で働く人々のさまざまな格差を縮小・解消するためには、他の労働組合と共同で取組みを行う必要があります。</w:t>
      </w:r>
    </w:p>
    <w:p w:rsidR="001406C8" w:rsidRDefault="00824856">
      <w:pPr>
        <w:rPr>
          <w:sz w:val="20"/>
        </w:rPr>
      </w:pPr>
      <w:r>
        <w:rPr>
          <w:rFonts w:hint="eastAsia"/>
          <w:sz w:val="24"/>
        </w:rPr>
        <w:t xml:space="preserve">　調査の趣旨をご理解いただき、ぜひご協力をお願いいたします。なお、この調査に回答していただいた場合、データとして処理され、一切、個人名が明らかになることはありません。</w:t>
      </w:r>
    </w:p>
    <w:tbl>
      <w:tblPr>
        <w:tblW w:w="0" w:type="auto"/>
        <w:tblInd w:w="99" w:type="dxa"/>
        <w:tblBorders>
          <w:bottom w:val="dashed" w:sz="4" w:space="0" w:color="auto"/>
        </w:tblBorders>
        <w:tblCellMar>
          <w:left w:w="99" w:type="dxa"/>
          <w:right w:w="99" w:type="dxa"/>
        </w:tblCellMar>
        <w:tblLook w:val="0000" w:firstRow="0" w:lastRow="0" w:firstColumn="0" w:lastColumn="0" w:noHBand="0" w:noVBand="0"/>
      </w:tblPr>
      <w:tblGrid>
        <w:gridCol w:w="9540"/>
      </w:tblGrid>
      <w:tr w:rsidR="001406C8">
        <w:trPr>
          <w:trHeight w:val="100"/>
        </w:trPr>
        <w:tc>
          <w:tcPr>
            <w:tcW w:w="9540" w:type="dxa"/>
          </w:tcPr>
          <w:p w:rsidR="001406C8" w:rsidRDefault="001406C8">
            <w:pPr>
              <w:jc w:val="center"/>
              <w:rPr>
                <w:sz w:val="20"/>
                <w:vertAlign w:val="subscript"/>
              </w:rPr>
            </w:pPr>
            <w:r>
              <w:rPr>
                <w:rFonts w:hint="eastAsia"/>
                <w:sz w:val="20"/>
                <w:vertAlign w:val="subscript"/>
              </w:rPr>
              <w:t>キ　リ　ト　リ　セ　ン</w:t>
            </w:r>
          </w:p>
        </w:tc>
      </w:tr>
      <w:tr w:rsidR="005B32B4">
        <w:trPr>
          <w:trHeight w:val="100"/>
        </w:trPr>
        <w:tc>
          <w:tcPr>
            <w:tcW w:w="9540" w:type="dxa"/>
          </w:tcPr>
          <w:p w:rsidR="005B32B4" w:rsidRDefault="005B32B4">
            <w:pPr>
              <w:jc w:val="center"/>
              <w:rPr>
                <w:sz w:val="20"/>
                <w:vertAlign w:val="subscript"/>
              </w:rPr>
            </w:pPr>
          </w:p>
        </w:tc>
      </w:tr>
    </w:tbl>
    <w:p w:rsidR="001406C8" w:rsidRPr="002A29EE" w:rsidRDefault="001406C8">
      <w:pPr>
        <w:jc w:val="center"/>
        <w:rPr>
          <w:sz w:val="24"/>
        </w:rPr>
      </w:pPr>
      <w:r w:rsidRPr="002A29EE">
        <w:rPr>
          <w:rFonts w:hint="eastAsia"/>
          <w:sz w:val="24"/>
        </w:rPr>
        <w:t xml:space="preserve">■　</w:t>
      </w:r>
      <w:r w:rsidRPr="002A29EE">
        <w:rPr>
          <w:rFonts w:eastAsia="ＭＳ ゴシック" w:hint="eastAsia"/>
          <w:sz w:val="24"/>
        </w:rPr>
        <w:t>記入上の注意</w:t>
      </w:r>
      <w:r w:rsidRPr="002A29EE">
        <w:rPr>
          <w:rFonts w:hint="eastAsia"/>
          <w:sz w:val="24"/>
        </w:rPr>
        <w:t xml:space="preserve">　■</w:t>
      </w:r>
    </w:p>
    <w:p w:rsidR="001406C8" w:rsidRPr="002A29EE" w:rsidRDefault="001406C8">
      <w:pPr>
        <w:rPr>
          <w:sz w:val="24"/>
        </w:rPr>
      </w:pPr>
      <w:r w:rsidRPr="002A29EE">
        <w:rPr>
          <w:rFonts w:hint="eastAsia"/>
          <w:sz w:val="24"/>
        </w:rPr>
        <w:t>①について　　　組合員氏名は、職場で使うだけでコンピュータには入力しません。</w:t>
      </w:r>
    </w:p>
    <w:p w:rsidR="001406C8" w:rsidRDefault="001406C8">
      <w:pPr>
        <w:rPr>
          <w:sz w:val="24"/>
        </w:rPr>
      </w:pPr>
      <w:r w:rsidRPr="002A29EE">
        <w:rPr>
          <w:rFonts w:hint="eastAsia"/>
          <w:sz w:val="24"/>
        </w:rPr>
        <w:t>②について　　　男女いずれかに○をつけて下さい。</w:t>
      </w:r>
    </w:p>
    <w:p w:rsidR="00824856" w:rsidRPr="002A29EE" w:rsidRDefault="00824856">
      <w:pPr>
        <w:rPr>
          <w:sz w:val="24"/>
        </w:rPr>
      </w:pPr>
      <w:r>
        <w:rPr>
          <w:rFonts w:hint="eastAsia"/>
          <w:sz w:val="24"/>
        </w:rPr>
        <w:t>③について　　　中学卒１、高校卒２、短大・高専卒３、大学・大学院卒４、不明５</w:t>
      </w:r>
    </w:p>
    <w:p w:rsidR="001406C8" w:rsidRDefault="001406C8">
      <w:pPr>
        <w:rPr>
          <w:sz w:val="24"/>
        </w:rPr>
      </w:pPr>
      <w:r w:rsidRPr="002A29EE">
        <w:rPr>
          <w:rFonts w:hint="eastAsia"/>
          <w:sz w:val="24"/>
        </w:rPr>
        <w:t>④</w:t>
      </w:r>
      <w:r w:rsidR="00824856">
        <w:rPr>
          <w:rFonts w:hint="eastAsia"/>
          <w:sz w:val="24"/>
        </w:rPr>
        <w:t>⑤</w:t>
      </w:r>
      <w:r w:rsidRPr="002A29EE">
        <w:rPr>
          <w:rFonts w:hint="eastAsia"/>
          <w:sz w:val="24"/>
        </w:rPr>
        <w:t>について　　賃金変更時の満年齢、満年数を記入、端数は切り捨て（例：23.8→23）。</w:t>
      </w:r>
    </w:p>
    <w:p w:rsidR="00471121" w:rsidRDefault="00824856" w:rsidP="00A906FF">
      <w:pPr>
        <w:rPr>
          <w:sz w:val="24"/>
          <w:u w:val="single"/>
        </w:rPr>
      </w:pPr>
      <w:r>
        <w:rPr>
          <w:rFonts w:hint="eastAsia"/>
          <w:sz w:val="24"/>
        </w:rPr>
        <w:t>⑥</w:t>
      </w:r>
      <w:r w:rsidR="001406C8" w:rsidRPr="002A29EE">
        <w:rPr>
          <w:rFonts w:hint="eastAsia"/>
          <w:sz w:val="24"/>
        </w:rPr>
        <w:t>について　　　賃金のうち、</w:t>
      </w:r>
      <w:r w:rsidR="001406C8" w:rsidRPr="002A29EE">
        <w:rPr>
          <w:rFonts w:hint="eastAsia"/>
          <w:sz w:val="24"/>
          <w:u w:val="single"/>
        </w:rPr>
        <w:t>時間外手当・休日出勤手当・交替手当・</w:t>
      </w:r>
      <w:r w:rsidR="004D3741" w:rsidRPr="002A29EE">
        <w:rPr>
          <w:rFonts w:hint="eastAsia"/>
          <w:sz w:val="24"/>
          <w:u w:val="single"/>
        </w:rPr>
        <w:t>通勤手当を</w:t>
      </w:r>
    </w:p>
    <w:p w:rsidR="001406C8" w:rsidRDefault="004D3741" w:rsidP="00A906FF">
      <w:pPr>
        <w:ind w:firstLineChars="800" w:firstLine="1920"/>
        <w:jc w:val="left"/>
        <w:rPr>
          <w:sz w:val="24"/>
        </w:rPr>
      </w:pPr>
      <w:r w:rsidRPr="002A29EE">
        <w:rPr>
          <w:rFonts w:hint="eastAsia"/>
          <w:sz w:val="24"/>
          <w:u w:val="single"/>
        </w:rPr>
        <w:t>除き、</w:t>
      </w:r>
      <w:r w:rsidR="00471121" w:rsidRPr="002A29EE">
        <w:rPr>
          <w:rFonts w:hint="eastAsia"/>
          <w:sz w:val="24"/>
          <w:u w:val="single"/>
        </w:rPr>
        <w:t>毎月決まって支払われる賃金</w:t>
      </w:r>
      <w:r w:rsidR="00471121" w:rsidRPr="002A29EE">
        <w:rPr>
          <w:rFonts w:hint="eastAsia"/>
          <w:sz w:val="24"/>
        </w:rPr>
        <w:t>を記入して下さい。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900"/>
        <w:gridCol w:w="430"/>
        <w:gridCol w:w="1134"/>
        <w:gridCol w:w="1856"/>
        <w:gridCol w:w="1260"/>
        <w:gridCol w:w="3077"/>
      </w:tblGrid>
      <w:tr w:rsidR="001406C8" w:rsidTr="00824856">
        <w:trPr>
          <w:cantSplit/>
          <w:trHeight w:val="649"/>
        </w:trPr>
        <w:tc>
          <w:tcPr>
            <w:tcW w:w="1179" w:type="dxa"/>
            <w:vAlign w:val="center"/>
          </w:tcPr>
          <w:p w:rsidR="001406C8" w:rsidRDefault="00320966" w:rsidP="00320966">
            <w:pPr>
              <w:rPr>
                <w:sz w:val="20"/>
              </w:rPr>
            </w:pPr>
            <w:r>
              <w:rPr>
                <w:rFonts w:hint="eastAsia"/>
                <w:sz w:val="20"/>
              </w:rPr>
              <w:t xml:space="preserve">① </w:t>
            </w:r>
            <w:r w:rsidR="001406C8">
              <w:rPr>
                <w:rFonts w:hint="eastAsia"/>
                <w:sz w:val="20"/>
              </w:rPr>
              <w:t>氏 名</w:t>
            </w:r>
          </w:p>
        </w:tc>
        <w:tc>
          <w:tcPr>
            <w:tcW w:w="4320" w:type="dxa"/>
            <w:gridSpan w:val="4"/>
          </w:tcPr>
          <w:p w:rsidR="001406C8" w:rsidRDefault="001406C8">
            <w:pPr>
              <w:rPr>
                <w:sz w:val="20"/>
              </w:rPr>
            </w:pPr>
          </w:p>
        </w:tc>
        <w:tc>
          <w:tcPr>
            <w:tcW w:w="1260" w:type="dxa"/>
            <w:vAlign w:val="center"/>
          </w:tcPr>
          <w:p w:rsidR="001406C8" w:rsidRDefault="00824856" w:rsidP="004722F9">
            <w:pPr>
              <w:jc w:val="center"/>
              <w:rPr>
                <w:sz w:val="20"/>
              </w:rPr>
            </w:pPr>
            <w:r>
              <w:rPr>
                <w:rFonts w:hint="eastAsia"/>
                <w:sz w:val="20"/>
              </w:rPr>
              <w:t>②</w:t>
            </w:r>
            <w:r w:rsidR="001406C8">
              <w:rPr>
                <w:rFonts w:hint="eastAsia"/>
                <w:sz w:val="20"/>
              </w:rPr>
              <w:t xml:space="preserve"> </w:t>
            </w:r>
            <w:r>
              <w:rPr>
                <w:rFonts w:hint="eastAsia"/>
                <w:sz w:val="20"/>
              </w:rPr>
              <w:t>性 別</w:t>
            </w:r>
          </w:p>
        </w:tc>
        <w:tc>
          <w:tcPr>
            <w:tcW w:w="3077" w:type="dxa"/>
            <w:vAlign w:val="center"/>
          </w:tcPr>
          <w:p w:rsidR="001406C8" w:rsidRDefault="00824856" w:rsidP="00824856">
            <w:pPr>
              <w:wordWrap w:val="0"/>
              <w:jc w:val="center"/>
              <w:rPr>
                <w:sz w:val="20"/>
              </w:rPr>
            </w:pPr>
            <w:r>
              <w:rPr>
                <w:rFonts w:hint="eastAsia"/>
                <w:sz w:val="20"/>
              </w:rPr>
              <w:t xml:space="preserve">男　</w:t>
            </w:r>
            <w:r w:rsidR="005B32B4">
              <w:rPr>
                <w:rFonts w:hint="eastAsia"/>
                <w:sz w:val="20"/>
              </w:rPr>
              <w:t xml:space="preserve">　</w:t>
            </w:r>
            <w:r>
              <w:rPr>
                <w:rFonts w:hint="eastAsia"/>
                <w:sz w:val="20"/>
              </w:rPr>
              <w:t xml:space="preserve">・　</w:t>
            </w:r>
            <w:r w:rsidR="005B32B4">
              <w:rPr>
                <w:rFonts w:hint="eastAsia"/>
                <w:sz w:val="20"/>
              </w:rPr>
              <w:t xml:space="preserve">　</w:t>
            </w:r>
            <w:r>
              <w:rPr>
                <w:rFonts w:hint="eastAsia"/>
                <w:sz w:val="20"/>
              </w:rPr>
              <w:t>女</w:t>
            </w:r>
          </w:p>
        </w:tc>
      </w:tr>
      <w:tr w:rsidR="005B32B4" w:rsidTr="005B32B4">
        <w:trPr>
          <w:cantSplit/>
          <w:trHeight w:val="984"/>
        </w:trPr>
        <w:tc>
          <w:tcPr>
            <w:tcW w:w="1179" w:type="dxa"/>
            <w:vAlign w:val="center"/>
          </w:tcPr>
          <w:p w:rsidR="005B32B4" w:rsidRDefault="005B32B4" w:rsidP="006E764B">
            <w:pPr>
              <w:rPr>
                <w:sz w:val="20"/>
              </w:rPr>
            </w:pPr>
            <w:r>
              <w:rPr>
                <w:rFonts w:hint="eastAsia"/>
                <w:sz w:val="20"/>
              </w:rPr>
              <w:t>③ 学 歴</w:t>
            </w:r>
          </w:p>
        </w:tc>
        <w:tc>
          <w:tcPr>
            <w:tcW w:w="1330" w:type="dxa"/>
            <w:gridSpan w:val="2"/>
            <w:vAlign w:val="center"/>
          </w:tcPr>
          <w:p w:rsidR="005B32B4" w:rsidRDefault="005B32B4" w:rsidP="00677C18">
            <w:pPr>
              <w:jc w:val="center"/>
              <w:rPr>
                <w:sz w:val="20"/>
              </w:rPr>
            </w:pPr>
          </w:p>
        </w:tc>
        <w:tc>
          <w:tcPr>
            <w:tcW w:w="1134" w:type="dxa"/>
            <w:vAlign w:val="center"/>
          </w:tcPr>
          <w:p w:rsidR="005B32B4" w:rsidRDefault="005B32B4" w:rsidP="005B32B4">
            <w:pPr>
              <w:jc w:val="left"/>
              <w:rPr>
                <w:sz w:val="20"/>
              </w:rPr>
            </w:pPr>
            <w:r>
              <w:rPr>
                <w:rFonts w:hint="eastAsia"/>
                <w:sz w:val="20"/>
              </w:rPr>
              <w:t>④ 年 齢</w:t>
            </w:r>
          </w:p>
        </w:tc>
        <w:tc>
          <w:tcPr>
            <w:tcW w:w="1856" w:type="dxa"/>
            <w:vAlign w:val="center"/>
          </w:tcPr>
          <w:p w:rsidR="005B32B4" w:rsidRDefault="005B32B4" w:rsidP="005B32B4">
            <w:pPr>
              <w:jc w:val="right"/>
              <w:rPr>
                <w:sz w:val="20"/>
              </w:rPr>
            </w:pPr>
            <w:r>
              <w:rPr>
                <w:rFonts w:hint="eastAsia"/>
                <w:sz w:val="20"/>
              </w:rPr>
              <w:t>歳</w:t>
            </w:r>
          </w:p>
        </w:tc>
        <w:tc>
          <w:tcPr>
            <w:tcW w:w="1260" w:type="dxa"/>
            <w:vAlign w:val="center"/>
          </w:tcPr>
          <w:p w:rsidR="005B32B4" w:rsidRDefault="005B32B4" w:rsidP="006E764B">
            <w:pPr>
              <w:rPr>
                <w:sz w:val="20"/>
              </w:rPr>
            </w:pPr>
            <w:r>
              <w:rPr>
                <w:rFonts w:hint="eastAsia"/>
                <w:sz w:val="20"/>
              </w:rPr>
              <w:t xml:space="preserve"> ⑤ 勤 続</w:t>
            </w:r>
          </w:p>
        </w:tc>
        <w:tc>
          <w:tcPr>
            <w:tcW w:w="3077" w:type="dxa"/>
            <w:vAlign w:val="center"/>
          </w:tcPr>
          <w:p w:rsidR="005B32B4" w:rsidRDefault="005B32B4" w:rsidP="005A6405">
            <w:pPr>
              <w:wordWrap w:val="0"/>
              <w:jc w:val="right"/>
              <w:rPr>
                <w:sz w:val="20"/>
              </w:rPr>
            </w:pPr>
            <w:r>
              <w:rPr>
                <w:rFonts w:hint="eastAsia"/>
                <w:sz w:val="20"/>
              </w:rPr>
              <w:t xml:space="preserve">年　</w:t>
            </w:r>
          </w:p>
        </w:tc>
      </w:tr>
      <w:tr w:rsidR="00A906FF" w:rsidTr="005B32B4">
        <w:trPr>
          <w:cantSplit/>
          <w:trHeight w:val="843"/>
        </w:trPr>
        <w:tc>
          <w:tcPr>
            <w:tcW w:w="2079" w:type="dxa"/>
            <w:gridSpan w:val="2"/>
            <w:tcBorders>
              <w:top w:val="dashed" w:sz="4" w:space="0" w:color="auto"/>
            </w:tcBorders>
            <w:vAlign w:val="center"/>
          </w:tcPr>
          <w:p w:rsidR="00A906FF" w:rsidRDefault="00A906FF" w:rsidP="004722F9">
            <w:pPr>
              <w:rPr>
                <w:sz w:val="20"/>
              </w:rPr>
            </w:pPr>
            <w:r>
              <w:rPr>
                <w:rFonts w:hint="eastAsia"/>
                <w:sz w:val="20"/>
              </w:rPr>
              <w:t>⑤ 所定内賃金</w:t>
            </w:r>
          </w:p>
        </w:tc>
        <w:tc>
          <w:tcPr>
            <w:tcW w:w="7757" w:type="dxa"/>
            <w:gridSpan w:val="5"/>
            <w:tcBorders>
              <w:top w:val="dashed" w:sz="4" w:space="0" w:color="auto"/>
            </w:tcBorders>
            <w:vAlign w:val="center"/>
          </w:tcPr>
          <w:p w:rsidR="00A906FF" w:rsidRDefault="00A906FF" w:rsidP="00A906FF">
            <w:pPr>
              <w:wordWrap w:val="0"/>
              <w:jc w:val="right"/>
              <w:rPr>
                <w:sz w:val="20"/>
              </w:rPr>
            </w:pPr>
            <w:r>
              <w:rPr>
                <w:rFonts w:hint="eastAsia"/>
                <w:sz w:val="20"/>
              </w:rPr>
              <w:t xml:space="preserve">円　</w:t>
            </w:r>
          </w:p>
        </w:tc>
      </w:tr>
    </w:tbl>
    <w:p w:rsidR="001406C8" w:rsidRPr="00677C18" w:rsidRDefault="001406C8" w:rsidP="00A906FF">
      <w:pPr>
        <w:rPr>
          <w:sz w:val="20"/>
        </w:rPr>
      </w:pPr>
    </w:p>
    <w:sectPr w:rsidR="001406C8" w:rsidRPr="00677C18" w:rsidSect="005376B0">
      <w:footerReference w:type="even" r:id="rId9"/>
      <w:pgSz w:w="11906" w:h="16838" w:code="9"/>
      <w:pgMar w:top="1134" w:right="1134" w:bottom="851" w:left="1134" w:header="851" w:footer="992" w:gutter="0"/>
      <w:pgBorders w:offsetFrom="page">
        <w:top w:val="none" w:sz="0" w:space="26" w:color="000000" w:shadow="1"/>
        <w:left w:val="none" w:sz="0" w:space="17" w:color="000000" w:shadow="1"/>
        <w:bottom w:val="none" w:sz="0" w:space="12" w:color="000000" w:shadow="1"/>
        <w:right w:val="none" w:sz="0" w:space="1" w:color="000000" w:shadow="1"/>
      </w:pgBorders>
      <w:pgNumType w:fmt="numberInDash" w:start="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BBD" w:rsidRDefault="00401BBD">
      <w:r>
        <w:separator/>
      </w:r>
    </w:p>
  </w:endnote>
  <w:endnote w:type="continuationSeparator" w:id="0">
    <w:p w:rsidR="00401BBD" w:rsidRDefault="0040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56" w:rsidRDefault="00824856" w:rsidP="0003593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24856" w:rsidRDefault="0082485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BBD" w:rsidRDefault="00401BBD">
      <w:r>
        <w:separator/>
      </w:r>
    </w:p>
  </w:footnote>
  <w:footnote w:type="continuationSeparator" w:id="0">
    <w:p w:rsidR="00401BBD" w:rsidRDefault="00401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6816"/>
    <w:multiLevelType w:val="hybridMultilevel"/>
    <w:tmpl w:val="F68C0B28"/>
    <w:lvl w:ilvl="0" w:tplc="286E5D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3702595"/>
    <w:multiLevelType w:val="hybridMultilevel"/>
    <w:tmpl w:val="66343078"/>
    <w:lvl w:ilvl="0" w:tplc="0068DA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034183A"/>
    <w:multiLevelType w:val="multilevel"/>
    <w:tmpl w:val="F6C8FB0C"/>
    <w:lvl w:ilvl="0">
      <w:start w:val="3"/>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nsid w:val="52890F8D"/>
    <w:multiLevelType w:val="hybridMultilevel"/>
    <w:tmpl w:val="F6C8FB0C"/>
    <w:lvl w:ilvl="0" w:tplc="924839D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C776EA6"/>
    <w:multiLevelType w:val="hybridMultilevel"/>
    <w:tmpl w:val="2B6649CA"/>
    <w:lvl w:ilvl="0" w:tplc="B2E48616">
      <w:start w:val="1"/>
      <w:numFmt w:val="decimalEnclosedCircle"/>
      <w:lvlText w:val="%1．"/>
      <w:lvlJc w:val="left"/>
      <w:pPr>
        <w:tabs>
          <w:tab w:val="num" w:pos="420"/>
        </w:tabs>
        <w:ind w:left="420" w:hanging="420"/>
      </w:pPr>
      <w:rPr>
        <w:rFonts w:hint="eastAsia"/>
      </w:rPr>
    </w:lvl>
    <w:lvl w:ilvl="1" w:tplc="1D94151A">
      <w:start w:val="1"/>
      <w:numFmt w:val="low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2C83276"/>
    <w:multiLevelType w:val="multilevel"/>
    <w:tmpl w:val="F6C8FB0C"/>
    <w:lvl w:ilvl="0">
      <w:start w:val="3"/>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4D5"/>
    <w:rsid w:val="00035933"/>
    <w:rsid w:val="000B34D5"/>
    <w:rsid w:val="000E2B23"/>
    <w:rsid w:val="001406C8"/>
    <w:rsid w:val="00162FD4"/>
    <w:rsid w:val="001E33FE"/>
    <w:rsid w:val="00234B2F"/>
    <w:rsid w:val="00241545"/>
    <w:rsid w:val="002A29EE"/>
    <w:rsid w:val="002E5EAC"/>
    <w:rsid w:val="003132BE"/>
    <w:rsid w:val="00320966"/>
    <w:rsid w:val="00346F66"/>
    <w:rsid w:val="00401BBD"/>
    <w:rsid w:val="00435F2D"/>
    <w:rsid w:val="00471121"/>
    <w:rsid w:val="004722F9"/>
    <w:rsid w:val="0048129E"/>
    <w:rsid w:val="0049114F"/>
    <w:rsid w:val="004D3741"/>
    <w:rsid w:val="005376B0"/>
    <w:rsid w:val="00576637"/>
    <w:rsid w:val="005A448C"/>
    <w:rsid w:val="005A6405"/>
    <w:rsid w:val="005B32B4"/>
    <w:rsid w:val="005C07EF"/>
    <w:rsid w:val="00663E6E"/>
    <w:rsid w:val="00677C18"/>
    <w:rsid w:val="006E764B"/>
    <w:rsid w:val="0071429C"/>
    <w:rsid w:val="00756EAB"/>
    <w:rsid w:val="00782FF2"/>
    <w:rsid w:val="0078677A"/>
    <w:rsid w:val="007E3B5D"/>
    <w:rsid w:val="00824856"/>
    <w:rsid w:val="0084456D"/>
    <w:rsid w:val="00A906FF"/>
    <w:rsid w:val="00B3331B"/>
    <w:rsid w:val="00B600A3"/>
    <w:rsid w:val="00B84100"/>
    <w:rsid w:val="00BB27B9"/>
    <w:rsid w:val="00C50EDE"/>
    <w:rsid w:val="00C67FF7"/>
    <w:rsid w:val="00CA5612"/>
    <w:rsid w:val="00D11AD7"/>
    <w:rsid w:val="00EE2A57"/>
    <w:rsid w:val="00F50E7C"/>
    <w:rsid w:val="00F71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35933"/>
    <w:pPr>
      <w:tabs>
        <w:tab w:val="center" w:pos="4252"/>
        <w:tab w:val="right" w:pos="8504"/>
      </w:tabs>
      <w:snapToGrid w:val="0"/>
    </w:pPr>
  </w:style>
  <w:style w:type="character" w:styleId="a4">
    <w:name w:val="page number"/>
    <w:basedOn w:val="a0"/>
    <w:rsid w:val="00035933"/>
  </w:style>
  <w:style w:type="paragraph" w:styleId="a5">
    <w:name w:val="Balloon Text"/>
    <w:basedOn w:val="a"/>
    <w:semiHidden/>
    <w:rsid w:val="00241545"/>
    <w:rPr>
      <w:rFonts w:ascii="Arial" w:eastAsia="ＭＳ ゴシック" w:hAnsi="Arial"/>
      <w:sz w:val="18"/>
      <w:szCs w:val="18"/>
    </w:rPr>
  </w:style>
  <w:style w:type="paragraph" w:styleId="a6">
    <w:name w:val="header"/>
    <w:basedOn w:val="a"/>
    <w:link w:val="a7"/>
    <w:uiPriority w:val="99"/>
    <w:unhideWhenUsed/>
    <w:rsid w:val="004722F9"/>
    <w:pPr>
      <w:tabs>
        <w:tab w:val="center" w:pos="4252"/>
        <w:tab w:val="right" w:pos="8504"/>
      </w:tabs>
      <w:snapToGrid w:val="0"/>
    </w:pPr>
  </w:style>
  <w:style w:type="character" w:customStyle="1" w:styleId="a7">
    <w:name w:val="ヘッダー (文字)"/>
    <w:link w:val="a6"/>
    <w:uiPriority w:val="99"/>
    <w:rsid w:val="004722F9"/>
    <w:rPr>
      <w:rFonts w:ascii="ＭＳ 明朝"/>
      <w:kern w:val="2"/>
      <w:sz w:val="21"/>
      <w:szCs w:val="24"/>
    </w:rPr>
  </w:style>
  <w:style w:type="paragraph" w:styleId="a8">
    <w:name w:val="Revision"/>
    <w:hidden/>
    <w:uiPriority w:val="99"/>
    <w:semiHidden/>
    <w:rsid w:val="00CA5612"/>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FFEA-756A-4F4E-8E52-409D7A88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ミニマム賃金実態調査用</vt:lpstr>
      <vt:lpstr>ミニマム賃金実態調査用</vt:lpstr>
    </vt:vector>
  </TitlesOfParts>
  <Company>Hewlett-Packard Company</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ミニマム賃金実態調査用</dc:title>
  <dc:subject/>
  <dc:creator>鈴木 敦夫</dc:creator>
  <cp:keywords/>
  <cp:lastModifiedBy>rengo02</cp:lastModifiedBy>
  <cp:revision>3</cp:revision>
  <cp:lastPrinted>2018-06-05T00:09:00Z</cp:lastPrinted>
  <dcterms:created xsi:type="dcterms:W3CDTF">2018-05-24T23:58:00Z</dcterms:created>
  <dcterms:modified xsi:type="dcterms:W3CDTF">2018-06-05T00:09:00Z</dcterms:modified>
</cp:coreProperties>
</file>